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A2" w:rsidRDefault="004538C4" w:rsidP="00BB0F2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GÜLYALI MERKEZ İLKOKULU E GÜVENLİK ANKETİ</w:t>
      </w:r>
    </w:p>
    <w:p w:rsidR="004538C4" w:rsidRDefault="004538C4" w:rsidP="00BB0F26">
      <w:pPr>
        <w:rPr>
          <w:sz w:val="32"/>
          <w:szCs w:val="32"/>
        </w:rPr>
      </w:pPr>
      <w:r w:rsidRPr="004538C4">
        <w:rPr>
          <w:sz w:val="32"/>
          <w:szCs w:val="32"/>
        </w:rPr>
        <w:t xml:space="preserve">Okulumuz 3 ve </w:t>
      </w:r>
      <w:proofErr w:type="gramStart"/>
      <w:r w:rsidRPr="004538C4">
        <w:rPr>
          <w:sz w:val="32"/>
          <w:szCs w:val="32"/>
        </w:rPr>
        <w:t>4 .sınıflara</w:t>
      </w:r>
      <w:proofErr w:type="gramEnd"/>
      <w:r w:rsidRPr="004538C4">
        <w:rPr>
          <w:sz w:val="32"/>
          <w:szCs w:val="32"/>
        </w:rPr>
        <w:t xml:space="preserve"> e güvenlik ile ilgili anketler yaptık.Bu anketi aynı sorularla haziran 2023 yılında da yapacağız.Ve aradaki sonuçları analiz edeceğiz</w:t>
      </w:r>
      <w:r>
        <w:rPr>
          <w:sz w:val="32"/>
          <w:szCs w:val="32"/>
        </w:rPr>
        <w:t>.Yaptığımız ankette interneti ne sıklıkla kullanırsın sorusuna</w:t>
      </w:r>
      <w:r w:rsidR="00576228">
        <w:rPr>
          <w:sz w:val="32"/>
          <w:szCs w:val="32"/>
        </w:rPr>
        <w:t xml:space="preserve"> büyük oranda bazen sonucu çıkmıştır</w:t>
      </w:r>
      <w:r>
        <w:rPr>
          <w:sz w:val="32"/>
          <w:szCs w:val="32"/>
        </w:rPr>
        <w:t>.Ayrıca internette gördüğünüz her bilginin doğru oldu</w:t>
      </w:r>
      <w:r w:rsidR="00576228">
        <w:rPr>
          <w:sz w:val="32"/>
          <w:szCs w:val="32"/>
        </w:rPr>
        <w:t>ğunu düşünen öğrenci sayımızda az oranda</w:t>
      </w:r>
      <w:r>
        <w:rPr>
          <w:sz w:val="32"/>
          <w:szCs w:val="32"/>
        </w:rPr>
        <w:t>.Tanımadığı insanlarla konuşmak isteyen öğrencilerimizin oran</w:t>
      </w:r>
      <w:r w:rsidR="00576228">
        <w:rPr>
          <w:sz w:val="32"/>
          <w:szCs w:val="32"/>
        </w:rPr>
        <w:t xml:space="preserve">ı düşük </w:t>
      </w:r>
      <w:r>
        <w:rPr>
          <w:sz w:val="32"/>
          <w:szCs w:val="32"/>
        </w:rPr>
        <w:t>.Son   olarak internette siber zorbalık olursa kime haber verirsin sorusuna kimseye haber vermem diyen öğrencilerde var.Okulumuzda e güvenlik anlamın</w:t>
      </w:r>
      <w:r w:rsidR="00576228">
        <w:rPr>
          <w:sz w:val="32"/>
          <w:szCs w:val="32"/>
        </w:rPr>
        <w:t>da yapılan çalışmalar sonucunda bu oranları  olumlu oranda daha yükseltmeyi düşünüyoruz.Eğitim Öğretim yılı sonunda aynı anketi tekrar uygulayacağız</w:t>
      </w:r>
    </w:p>
    <w:p w:rsidR="004538C4" w:rsidRDefault="004538C4" w:rsidP="00BB0F26">
      <w:pPr>
        <w:rPr>
          <w:sz w:val="32"/>
          <w:szCs w:val="32"/>
        </w:rPr>
      </w:pPr>
    </w:p>
    <w:p w:rsidR="004538C4" w:rsidRDefault="004538C4" w:rsidP="00BB0F26">
      <w:pPr>
        <w:rPr>
          <w:sz w:val="32"/>
          <w:szCs w:val="32"/>
        </w:rPr>
      </w:pPr>
    </w:p>
    <w:p w:rsidR="004538C4" w:rsidRDefault="004538C4" w:rsidP="00BB0F26">
      <w:pPr>
        <w:rPr>
          <w:sz w:val="32"/>
          <w:szCs w:val="32"/>
        </w:rPr>
      </w:pPr>
    </w:p>
    <w:p w:rsidR="004538C4" w:rsidRDefault="004538C4" w:rsidP="00BB0F26">
      <w:pPr>
        <w:rPr>
          <w:sz w:val="32"/>
          <w:szCs w:val="32"/>
        </w:rPr>
      </w:pPr>
    </w:p>
    <w:p w:rsidR="004538C4" w:rsidRDefault="004538C4" w:rsidP="00BB0F26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5353050" cy="6134100"/>
            <wp:effectExtent l="19050" t="0" r="0" b="0"/>
            <wp:docPr id="1" name="0 Resim" descr="an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165" cy="613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8C4" w:rsidRDefault="004538C4" w:rsidP="00BB0F26">
      <w:pPr>
        <w:rPr>
          <w:sz w:val="28"/>
          <w:szCs w:val="28"/>
        </w:rPr>
      </w:pPr>
    </w:p>
    <w:p w:rsidR="004538C4" w:rsidRDefault="004538C4" w:rsidP="00BB0F26">
      <w:pPr>
        <w:rPr>
          <w:sz w:val="28"/>
          <w:szCs w:val="28"/>
        </w:rPr>
      </w:pPr>
    </w:p>
    <w:p w:rsidR="004538C4" w:rsidRDefault="004538C4" w:rsidP="00BB0F26">
      <w:pPr>
        <w:rPr>
          <w:sz w:val="28"/>
          <w:szCs w:val="28"/>
        </w:rPr>
      </w:pPr>
    </w:p>
    <w:p w:rsidR="004538C4" w:rsidRPr="00D21180" w:rsidRDefault="004538C4" w:rsidP="00BB0F26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5581650" cy="3330775"/>
            <wp:effectExtent l="19050" t="0" r="0" b="0"/>
            <wp:docPr id="3" name="2 Resim" descr="for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906" cy="333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tr-TR"/>
        </w:rPr>
        <w:drawing>
          <wp:inline distT="0" distB="0" distL="0" distR="0">
            <wp:extent cx="5581650" cy="4048125"/>
            <wp:effectExtent l="19050" t="0" r="0" b="0"/>
            <wp:docPr id="4" name="3 Resim" descr="fo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430" cy="404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5477640" cy="2181530"/>
            <wp:effectExtent l="19050" t="0" r="8760" b="0"/>
            <wp:docPr id="5" name="4 Resim" descr="for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8C4" w:rsidRPr="00D21180" w:rsidSect="0070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64C"/>
    <w:rsid w:val="001427A2"/>
    <w:rsid w:val="003E1B1F"/>
    <w:rsid w:val="004538C4"/>
    <w:rsid w:val="00462266"/>
    <w:rsid w:val="00576228"/>
    <w:rsid w:val="0067664C"/>
    <w:rsid w:val="007019A2"/>
    <w:rsid w:val="008740F6"/>
    <w:rsid w:val="00A0080A"/>
    <w:rsid w:val="00AB11A2"/>
    <w:rsid w:val="00AD24B4"/>
    <w:rsid w:val="00BB0F26"/>
    <w:rsid w:val="00C96805"/>
    <w:rsid w:val="00D06595"/>
    <w:rsid w:val="00D21180"/>
    <w:rsid w:val="00E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67664C"/>
  </w:style>
  <w:style w:type="character" w:styleId="Kpr">
    <w:name w:val="Hyperlink"/>
    <w:basedOn w:val="VarsaylanParagrafYazTipi"/>
    <w:uiPriority w:val="99"/>
    <w:unhideWhenUsed/>
    <w:rsid w:val="008740F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BÜRO 1</dc:creator>
  <cp:keywords/>
  <dc:description/>
  <cp:lastModifiedBy>ÖZEL BÜRO 1</cp:lastModifiedBy>
  <cp:revision>7</cp:revision>
  <dcterms:created xsi:type="dcterms:W3CDTF">2023-01-30T19:41:00Z</dcterms:created>
  <dcterms:modified xsi:type="dcterms:W3CDTF">2023-02-01T19:30:00Z</dcterms:modified>
</cp:coreProperties>
</file>